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DA7F7B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="008E6E58" w:rsidRPr="00D50D69">
              <w:rPr>
                <w:sz w:val="24"/>
                <w:szCs w:val="24"/>
              </w:rPr>
              <w:t xml:space="preserve"> 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 А.</w:t>
            </w:r>
            <w:r w:rsidR="00DA7F7B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DA7F7B">
              <w:rPr>
                <w:sz w:val="24"/>
                <w:szCs w:val="24"/>
              </w:rPr>
              <w:t>Ильиных</w:t>
            </w:r>
          </w:p>
          <w:p w:rsidR="008E6E58" w:rsidRPr="00D50D69" w:rsidRDefault="008E6E58" w:rsidP="00DA7F7B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DA7F7B">
              <w:rPr>
                <w:sz w:val="24"/>
                <w:szCs w:val="24"/>
              </w:rPr>
              <w:t>7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583FAC" w:rsidRDefault="00583FAC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380441">
        <w:rPr>
          <w:sz w:val="24"/>
          <w:szCs w:val="24"/>
        </w:rPr>
        <w:t>толуола нефтяного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9A0E9C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FE79D1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продукции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Default="00380441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Толуол нефтяной, высший сорт</w:t>
      </w:r>
      <w:r w:rsidR="007E0B19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3A4702" w:rsidRDefault="00FE79D1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ая</w:t>
      </w:r>
      <w:r w:rsidR="003A4702">
        <w:rPr>
          <w:b/>
          <w:sz w:val="24"/>
          <w:szCs w:val="24"/>
        </w:rPr>
        <w:t xml:space="preserve"> продукци</w:t>
      </w:r>
      <w:r>
        <w:rPr>
          <w:b/>
          <w:sz w:val="24"/>
          <w:szCs w:val="24"/>
        </w:rPr>
        <w:t>я</w:t>
      </w:r>
      <w:r w:rsidR="003A4702">
        <w:rPr>
          <w:b/>
          <w:sz w:val="24"/>
          <w:szCs w:val="24"/>
        </w:rPr>
        <w:t xml:space="preserve"> должн</w:t>
      </w:r>
      <w:r>
        <w:rPr>
          <w:b/>
          <w:sz w:val="24"/>
          <w:szCs w:val="24"/>
        </w:rPr>
        <w:t>а</w:t>
      </w:r>
      <w:r w:rsidR="003A4702">
        <w:rPr>
          <w:b/>
          <w:sz w:val="24"/>
          <w:szCs w:val="24"/>
        </w:rPr>
        <w:t xml:space="preserve"> соответствовать:</w:t>
      </w:r>
    </w:p>
    <w:p w:rsidR="003A4702" w:rsidRDefault="00380441" w:rsidP="003A4702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ГОСТ 14710-78</w:t>
      </w:r>
      <w:r w:rsidR="003A4702">
        <w:rPr>
          <w:sz w:val="24"/>
          <w:szCs w:val="24"/>
        </w:rPr>
        <w:t xml:space="preserve"> (с изм. 1-</w:t>
      </w:r>
      <w:r>
        <w:rPr>
          <w:sz w:val="24"/>
          <w:szCs w:val="24"/>
        </w:rPr>
        <w:t>6</w:t>
      </w:r>
      <w:r w:rsidR="003A4702">
        <w:rPr>
          <w:sz w:val="24"/>
          <w:szCs w:val="24"/>
        </w:rPr>
        <w:t>).</w:t>
      </w:r>
    </w:p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</w:t>
      </w:r>
      <w:r w:rsidR="00FE79D1">
        <w:rPr>
          <w:b/>
          <w:sz w:val="24"/>
          <w:szCs w:val="24"/>
        </w:rPr>
        <w:t xml:space="preserve"> (согласно п.3)</w:t>
      </w:r>
      <w:r w:rsidRPr="003A4702">
        <w:rPr>
          <w:b/>
          <w:sz w:val="24"/>
          <w:szCs w:val="24"/>
        </w:rPr>
        <w:t>:</w:t>
      </w:r>
    </w:p>
    <w:p w:rsidR="00380441" w:rsidRDefault="00380441" w:rsidP="0038044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6379"/>
        <w:gridCol w:w="2941"/>
      </w:tblGrid>
      <w:tr w:rsidR="003A4702" w:rsidRPr="003A4702" w:rsidTr="003A4702">
        <w:tc>
          <w:tcPr>
            <w:tcW w:w="6379" w:type="dxa"/>
            <w:vMerge w:val="restart"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41" w:type="dxa"/>
          </w:tcPr>
          <w:p w:rsidR="003A4702" w:rsidRPr="003A4702" w:rsidRDefault="003A4702" w:rsidP="0038044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 xml:space="preserve">Норма для </w:t>
            </w:r>
            <w:r w:rsidR="00380441">
              <w:rPr>
                <w:b/>
                <w:sz w:val="24"/>
                <w:szCs w:val="24"/>
              </w:rPr>
              <w:t>толуола</w:t>
            </w:r>
          </w:p>
        </w:tc>
      </w:tr>
      <w:tr w:rsidR="003A4702" w:rsidRPr="003A4702" w:rsidTr="003A4702">
        <w:tc>
          <w:tcPr>
            <w:tcW w:w="6379" w:type="dxa"/>
            <w:vMerge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</w:tcPr>
          <w:p w:rsidR="003A4702" w:rsidRPr="003A4702" w:rsidRDefault="00380441" w:rsidP="003A4702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Высшего сорта</w:t>
            </w:r>
          </w:p>
        </w:tc>
      </w:tr>
      <w:tr w:rsidR="003A4702" w:rsidTr="003A4702">
        <w:tc>
          <w:tcPr>
            <w:tcW w:w="6379" w:type="dxa"/>
          </w:tcPr>
          <w:p w:rsidR="003A4702" w:rsidRDefault="003A4702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  <w:r w:rsidR="00380441">
              <w:rPr>
                <w:sz w:val="24"/>
                <w:szCs w:val="24"/>
              </w:rPr>
              <w:t xml:space="preserve"> и цвет</w:t>
            </w:r>
          </w:p>
        </w:tc>
        <w:tc>
          <w:tcPr>
            <w:tcW w:w="2941" w:type="dxa"/>
          </w:tcPr>
          <w:p w:rsidR="003A4702" w:rsidRPr="00380441" w:rsidRDefault="003A4702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Прозрачная жидкость</w:t>
            </w:r>
            <w:r w:rsidR="00380441">
              <w:rPr>
                <w:sz w:val="24"/>
                <w:szCs w:val="24"/>
              </w:rPr>
              <w:t xml:space="preserve">, не содержащая посторонних примесей и воды, не темнее раствора </w:t>
            </w:r>
            <w:r w:rsidR="00380441">
              <w:rPr>
                <w:sz w:val="24"/>
                <w:szCs w:val="24"/>
                <w:lang w:val="en-US"/>
              </w:rPr>
              <w:t>K</w:t>
            </w:r>
            <w:r w:rsidR="00380441" w:rsidRPr="00380441">
              <w:rPr>
                <w:sz w:val="24"/>
                <w:szCs w:val="24"/>
                <w:vertAlign w:val="subscript"/>
              </w:rPr>
              <w:t>2</w:t>
            </w:r>
            <w:r w:rsidR="00380441">
              <w:rPr>
                <w:sz w:val="24"/>
                <w:szCs w:val="24"/>
                <w:lang w:val="en-US"/>
              </w:rPr>
              <w:t>Cr</w:t>
            </w:r>
            <w:r w:rsidR="00380441" w:rsidRPr="00380441">
              <w:rPr>
                <w:sz w:val="24"/>
                <w:szCs w:val="24"/>
                <w:vertAlign w:val="subscript"/>
              </w:rPr>
              <w:t>2</w:t>
            </w:r>
            <w:r w:rsidR="00380441">
              <w:rPr>
                <w:sz w:val="24"/>
                <w:szCs w:val="24"/>
                <w:lang w:val="en-US"/>
              </w:rPr>
              <w:t>O</w:t>
            </w:r>
            <w:r w:rsidR="00380441" w:rsidRPr="00380441">
              <w:rPr>
                <w:sz w:val="24"/>
                <w:szCs w:val="24"/>
                <w:vertAlign w:val="subscript"/>
              </w:rPr>
              <w:t>7</w:t>
            </w:r>
            <w:r w:rsidR="00380441">
              <w:rPr>
                <w:sz w:val="24"/>
                <w:szCs w:val="24"/>
              </w:rPr>
              <w:t>, концентрации 0,003 г/дм</w:t>
            </w:r>
            <w:r w:rsidR="00380441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3A4702" w:rsidTr="003A4702">
        <w:tc>
          <w:tcPr>
            <w:tcW w:w="6379" w:type="dxa"/>
          </w:tcPr>
          <w:p w:rsidR="003A4702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, г/см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0,865-0,867</w:t>
            </w:r>
          </w:p>
        </w:tc>
      </w:tr>
      <w:tr w:rsidR="003A4702" w:rsidTr="003A4702">
        <w:tc>
          <w:tcPr>
            <w:tcW w:w="6379" w:type="dxa"/>
          </w:tcPr>
          <w:p w:rsidR="003A4702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Пределы перегонки 98% по объему (включая температуру кипения чистого толуола 110,6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 xml:space="preserve">С),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3A4702" w:rsidTr="003A4702">
        <w:tc>
          <w:tcPr>
            <w:tcW w:w="6379" w:type="dxa"/>
          </w:tcPr>
          <w:p w:rsidR="003A4702" w:rsidRDefault="003A4702" w:rsidP="0038044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</w:t>
            </w:r>
            <w:r w:rsidR="00380441">
              <w:rPr>
                <w:sz w:val="24"/>
                <w:szCs w:val="24"/>
              </w:rPr>
              <w:t>толуола, %, не менее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99,75</w:t>
            </w:r>
          </w:p>
        </w:tc>
      </w:tr>
      <w:tr w:rsidR="003A4702" w:rsidTr="003A4702">
        <w:tc>
          <w:tcPr>
            <w:tcW w:w="6379" w:type="dxa"/>
          </w:tcPr>
          <w:p w:rsidR="003A4702" w:rsidRDefault="003A4702" w:rsidP="0038044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</w:t>
            </w:r>
            <w:r w:rsidR="00380441">
              <w:rPr>
                <w:sz w:val="24"/>
                <w:szCs w:val="24"/>
              </w:rPr>
              <w:t>примесей</w:t>
            </w:r>
            <w:r>
              <w:rPr>
                <w:sz w:val="24"/>
                <w:szCs w:val="24"/>
              </w:rPr>
              <w:t>, %, не более</w:t>
            </w:r>
            <w:r w:rsidR="00380441">
              <w:rPr>
                <w:sz w:val="24"/>
                <w:szCs w:val="24"/>
              </w:rPr>
              <w:t>:</w:t>
            </w:r>
          </w:p>
          <w:p w:rsidR="00380441" w:rsidRDefault="00380441" w:rsidP="00380441">
            <w:pPr>
              <w:pStyle w:val="a4"/>
              <w:spacing w:line="276" w:lineRule="auto"/>
              <w:ind w:left="349" w:firstLine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неароматических углеводородов</w:t>
            </w:r>
          </w:p>
          <w:p w:rsidR="00380441" w:rsidRDefault="00380441" w:rsidP="00380441">
            <w:pPr>
              <w:pStyle w:val="a4"/>
              <w:spacing w:line="276" w:lineRule="auto"/>
              <w:ind w:left="349" w:firstLine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бензола</w:t>
            </w:r>
          </w:p>
          <w:p w:rsidR="00380441" w:rsidRPr="00380441" w:rsidRDefault="00380441" w:rsidP="00380441">
            <w:pPr>
              <w:pStyle w:val="a4"/>
              <w:spacing w:line="276" w:lineRule="auto"/>
              <w:ind w:left="349" w:firstLine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ароматических углеводородов С</w:t>
            </w:r>
            <w:r>
              <w:rPr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  <w:p w:rsidR="00380441" w:rsidRDefault="00380441" w:rsidP="00380441">
            <w:pPr>
              <w:pStyle w:val="a4"/>
              <w:spacing w:line="276" w:lineRule="auto"/>
              <w:ind w:left="0" w:firstLine="4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  <w:p w:rsidR="00380441" w:rsidRDefault="00380441" w:rsidP="00380441">
            <w:pPr>
              <w:pStyle w:val="a4"/>
              <w:spacing w:line="276" w:lineRule="auto"/>
              <w:ind w:left="0" w:firstLine="4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  <w:p w:rsidR="00380441" w:rsidRDefault="00380441" w:rsidP="00380441">
            <w:pPr>
              <w:pStyle w:val="a4"/>
              <w:spacing w:line="276" w:lineRule="auto"/>
              <w:ind w:left="0" w:firstLine="4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 серной кислоты, номер образцовой шкалы, не более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на медной пластинке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Реакция водной вытяжки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Нейтральная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Испаряемость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Испаряется без остатка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Массовая доля общей серы, %, не более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0,00015</w:t>
            </w:r>
          </w:p>
        </w:tc>
      </w:tr>
    </w:tbl>
    <w:p w:rsidR="00380441" w:rsidRPr="003A4702" w:rsidRDefault="00380441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4658D6">
      <w:pPr>
        <w:pStyle w:val="a4"/>
        <w:numPr>
          <w:ilvl w:val="0"/>
          <w:numId w:val="4"/>
        </w:numPr>
        <w:spacing w:line="276" w:lineRule="auto"/>
        <w:ind w:left="1134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658D6">
        <w:rPr>
          <w:sz w:val="24"/>
          <w:szCs w:val="24"/>
        </w:rPr>
        <w:t xml:space="preserve">Продукция должна иметь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действующий на террит</w:t>
      </w:r>
      <w:r w:rsidR="00DA7F7B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производства;</w:t>
      </w:r>
    </w:p>
    <w:p w:rsidR="004658D6" w:rsidRP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копию действующего на террито</w:t>
      </w:r>
      <w:r>
        <w:rPr>
          <w:sz w:val="24"/>
          <w:szCs w:val="24"/>
        </w:rPr>
        <w:t>рии РФ сертификата соответствия.</w:t>
      </w:r>
    </w:p>
    <w:p w:rsidR="00D50D69" w:rsidRDefault="00D50D69" w:rsidP="00D50D69">
      <w:pPr>
        <w:spacing w:line="276" w:lineRule="auto"/>
        <w:rPr>
          <w:b/>
          <w:sz w:val="24"/>
          <w:szCs w:val="24"/>
        </w:rPr>
      </w:pPr>
    </w:p>
    <w:p w:rsidR="00380441" w:rsidRDefault="00380441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D50D69" w:rsidRPr="00B42324" w:rsidTr="00B42324">
        <w:tc>
          <w:tcPr>
            <w:tcW w:w="4395" w:type="dxa"/>
          </w:tcPr>
          <w:p w:rsidR="00D50D69" w:rsidRPr="00B42324" w:rsidRDefault="00501718" w:rsidP="00501718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="00D50D69" w:rsidRPr="00B42324">
              <w:rPr>
                <w:b/>
                <w:sz w:val="24"/>
                <w:szCs w:val="24"/>
              </w:rPr>
              <w:t>ачальник</w:t>
            </w:r>
            <w:r w:rsidR="00DA7F7B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A7F7B">
              <w:rPr>
                <w:b/>
                <w:sz w:val="24"/>
                <w:szCs w:val="24"/>
              </w:rPr>
              <w:t>ПТО</w:t>
            </w:r>
          </w:p>
        </w:tc>
        <w:tc>
          <w:tcPr>
            <w:tcW w:w="5067" w:type="dxa"/>
          </w:tcPr>
          <w:p w:rsidR="00D50D69" w:rsidRPr="00B42324" w:rsidRDefault="00DA7F7B" w:rsidP="00B42324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Ажигалов Д.М</w:t>
            </w:r>
            <w:r w:rsidR="00B42324" w:rsidRPr="00B42324">
              <w:rPr>
                <w:b/>
                <w:sz w:val="24"/>
                <w:szCs w:val="24"/>
              </w:rPr>
              <w:t>.</w:t>
            </w:r>
          </w:p>
        </w:tc>
      </w:tr>
    </w:tbl>
    <w:p w:rsidR="00D50D69" w:rsidRPr="00D50D69" w:rsidRDefault="00D50D69" w:rsidP="00583FAC">
      <w:pPr>
        <w:spacing w:line="276" w:lineRule="auto"/>
        <w:ind w:firstLine="0"/>
        <w:rPr>
          <w:sz w:val="24"/>
          <w:szCs w:val="24"/>
        </w:rPr>
      </w:pPr>
    </w:p>
    <w:sectPr w:rsidR="00D50D69" w:rsidRPr="00D50D69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291BDC"/>
    <w:rsid w:val="002B7599"/>
    <w:rsid w:val="00380441"/>
    <w:rsid w:val="003914E5"/>
    <w:rsid w:val="003A4702"/>
    <w:rsid w:val="003B0C85"/>
    <w:rsid w:val="003D12F8"/>
    <w:rsid w:val="004256E8"/>
    <w:rsid w:val="004546EC"/>
    <w:rsid w:val="004658D6"/>
    <w:rsid w:val="00501718"/>
    <w:rsid w:val="00506461"/>
    <w:rsid w:val="00515FAF"/>
    <w:rsid w:val="00583FAC"/>
    <w:rsid w:val="007E0B19"/>
    <w:rsid w:val="0080585D"/>
    <w:rsid w:val="008E6E58"/>
    <w:rsid w:val="009A0E9C"/>
    <w:rsid w:val="00AA1316"/>
    <w:rsid w:val="00B42324"/>
    <w:rsid w:val="00C80BA8"/>
    <w:rsid w:val="00D50D69"/>
    <w:rsid w:val="00DA4A77"/>
    <w:rsid w:val="00DA7F7B"/>
    <w:rsid w:val="00DC4E19"/>
    <w:rsid w:val="00E96CA4"/>
    <w:rsid w:val="00EE0685"/>
    <w:rsid w:val="00F02929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Михайлов Анатолий Васильевич</cp:lastModifiedBy>
  <cp:revision>2</cp:revision>
  <cp:lastPrinted>2014-01-14T02:31:00Z</cp:lastPrinted>
  <dcterms:created xsi:type="dcterms:W3CDTF">2017-01-31T08:31:00Z</dcterms:created>
  <dcterms:modified xsi:type="dcterms:W3CDTF">2017-01-31T08:31:00Z</dcterms:modified>
</cp:coreProperties>
</file>